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04" w:rsidRPr="00227662" w:rsidRDefault="00252404" w:rsidP="00227662">
      <w:pPr>
        <w:tabs>
          <w:tab w:val="left" w:pos="540"/>
        </w:tabs>
        <w:spacing w:before="120"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7662">
        <w:rPr>
          <w:rFonts w:ascii="Times New Roman" w:hAnsi="Times New Roman" w:cs="Times New Roman"/>
          <w:b/>
          <w:bCs/>
          <w:sz w:val="20"/>
          <w:szCs w:val="20"/>
        </w:rPr>
        <w:t>ONAY BELGESİ</w:t>
      </w:r>
    </w:p>
    <w:p w:rsidR="00252404" w:rsidRDefault="00252404">
      <w:pPr>
        <w:tabs>
          <w:tab w:val="left" w:pos="540"/>
        </w:tabs>
        <w:spacing w:line="320" w:lineRule="atLeast"/>
        <w:jc w:val="center"/>
        <w:rPr>
          <w:rFonts w:ascii="Times-Roman" w:hAnsi="Times-Roman" w:cs="Times-Roman"/>
          <w:sz w:val="20"/>
          <w:szCs w:val="20"/>
        </w:rPr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900"/>
        <w:gridCol w:w="4063"/>
      </w:tblGrid>
      <w:tr w:rsidR="00252404" w:rsidRPr="00227662" w:rsidTr="002735BA">
        <w:trPr>
          <w:jc w:val="center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SATINALMAYI YAPAN İDARENİN ADI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072A8D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2404" w:rsidRPr="00227662" w:rsidTr="002735BA">
        <w:trPr>
          <w:jc w:val="center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BELGE TARİH VE SAYISI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D359A3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2404" w:rsidRPr="00227662" w:rsidRDefault="00C721BB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YAPI İŞLERİ VE TEKNİK DAİRE BAŞKANLIĞINA</w:t>
            </w:r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SATINALMA İLE İLGİLİ BİLGİLER</w:t>
            </w:r>
          </w:p>
        </w:tc>
      </w:tr>
      <w:tr w:rsidR="00252404" w:rsidRPr="00227662" w:rsidTr="002735BA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İŞİN TANIMI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İŞİN NİTELİĞİ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A807F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İŞİN MİKTARI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164ED1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Yaklaşık Maliyet</w:t>
            </w:r>
            <w:r w:rsidR="00C24243"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(KDV hariç)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72258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Kullanılabilir Ödenek Tutarı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BC5D6D" w:rsidP="00072A8D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Yatırım Proje Numarası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Bütçe Tertibi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7364D" w:rsidP="00072A8D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Avans Verilecekse Şartları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 w:rsidP="00072A8D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Satınalma</w:t>
            </w:r>
            <w:proofErr w:type="spellEnd"/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Usulü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4734 sayılı Kamu İhale Kanunun 22. </w:t>
            </w:r>
            <w:proofErr w:type="spell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Madde'si</w:t>
            </w:r>
            <w:proofErr w:type="spellEnd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(d) Bendine Göre Doğrudan Temin Usulü.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İlanın Şekli ve Adedi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İlan yapılmayacaktır.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Ön Yeterlik / İhale Dokümanı Satış Bedeli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Fiyat Farkı Ödenecekse Dayanağı Bakanlar Kurulu Kararı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Fiyat farkı ödenmeyecektir.</w:t>
            </w:r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SATINALMA İLE İLGİLİ DİĞER AÇIKLAMALAR</w:t>
            </w:r>
          </w:p>
        </w:tc>
      </w:tr>
      <w:tr w:rsidR="00252404" w:rsidRPr="00227662" w:rsidTr="00281F83">
        <w:trPr>
          <w:trHeight w:val="1025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C0D" w:rsidRPr="00227662" w:rsidRDefault="00072A8D" w:rsidP="00072A8D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İşi</w:t>
            </w:r>
            <w:r w:rsidR="00B13078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10C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için</w:t>
            </w:r>
            <w:proofErr w:type="gramEnd"/>
            <w:r w:rsidR="00C1210C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sözleşme yapı</w:t>
            </w:r>
            <w:r w:rsidR="00B13078" w:rsidRPr="00227662">
              <w:rPr>
                <w:rFonts w:ascii="Times New Roman" w:hAnsi="Times New Roman" w:cs="Times New Roman"/>
                <w:sz w:val="20"/>
                <w:szCs w:val="20"/>
              </w:rPr>
              <w:t>lmayacaktır.</w:t>
            </w:r>
            <w:r w:rsidR="00175A56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4734 sayılı Kamu İhale </w:t>
            </w:r>
            <w:proofErr w:type="spellStart"/>
            <w:r w:rsidR="00175A56" w:rsidRPr="00227662">
              <w:rPr>
                <w:rFonts w:ascii="Times New Roman" w:hAnsi="Times New Roman" w:cs="Times New Roman"/>
                <w:sz w:val="20"/>
                <w:szCs w:val="20"/>
              </w:rPr>
              <w:t>kanunu’nun</w:t>
            </w:r>
            <w:proofErr w:type="spellEnd"/>
            <w:r w:rsidR="00175A56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22/d fıkrası hükmü uyarınca gerekli ödemenin Strateji Geliştirme Daire Başkanlığınc</w:t>
            </w:r>
            <w:r w:rsidR="00B13078" w:rsidRPr="00227662">
              <w:rPr>
                <w:rFonts w:ascii="Times New Roman" w:hAnsi="Times New Roman" w:cs="Times New Roman"/>
                <w:sz w:val="20"/>
                <w:szCs w:val="20"/>
              </w:rPr>
              <w:t>a ödenecektir</w:t>
            </w:r>
            <w:r w:rsidR="00175A56" w:rsidRPr="00227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1F83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F83" w:rsidRPr="00227662" w:rsidRDefault="00281F83" w:rsidP="00281F83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sz w:val="20"/>
                <w:szCs w:val="20"/>
              </w:rPr>
              <w:t>PİYASA ARAŞTIRMA GÖREVLİLERİ</w:t>
            </w:r>
          </w:p>
        </w:tc>
      </w:tr>
      <w:tr w:rsidR="00281F83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D0F" w:rsidRPr="00227662" w:rsidRDefault="00072A8D" w:rsidP="00C24243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  <w:p w:rsidR="009F6D0F" w:rsidRPr="00227662" w:rsidRDefault="00072A8D" w:rsidP="00C24243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  <w:p w:rsidR="00281F83" w:rsidRPr="00227662" w:rsidRDefault="00072A8D" w:rsidP="00C24243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  <w:r w:rsidR="00281F83"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281F83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F83" w:rsidRPr="00227662" w:rsidRDefault="00B73D6A" w:rsidP="00B73D6A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sz w:val="20"/>
                <w:szCs w:val="20"/>
              </w:rPr>
              <w:t>MUAYENE VE KABUL KOMİSYONU GÖREVLİLERİ</w:t>
            </w:r>
          </w:p>
        </w:tc>
      </w:tr>
      <w:tr w:rsidR="00281F83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D0F" w:rsidRPr="00227662" w:rsidRDefault="00072A8D" w:rsidP="00C24243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  <w:p w:rsidR="009F6D0F" w:rsidRPr="00227662" w:rsidRDefault="00072A8D" w:rsidP="00C24243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  <w:p w:rsidR="00281F83" w:rsidRPr="00227662" w:rsidRDefault="00072A8D" w:rsidP="009C0DC1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</w:tc>
      </w:tr>
      <w:tr w:rsidR="00252404" w:rsidRPr="00227662" w:rsidTr="002735BA">
        <w:trPr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</w:tr>
      <w:tr w:rsidR="00252404" w:rsidRPr="00227662" w:rsidTr="002735BA">
        <w:trPr>
          <w:jc w:val="center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Onaylarınıza arz ederim.</w:t>
            </w:r>
          </w:p>
          <w:p w:rsidR="00252404" w:rsidRPr="00227662" w:rsidRDefault="00F72B6D" w:rsidP="0072258C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gramStart"/>
            <w:r w:rsidR="00072A8D" w:rsidRPr="0022766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072A8D" w:rsidRPr="00227662">
              <w:rPr>
                <w:rFonts w:ascii="Times New Roman" w:hAnsi="Times New Roman" w:cs="Times New Roman"/>
                <w:sz w:val="20"/>
                <w:szCs w:val="20"/>
              </w:rPr>
              <w:t>/….../…..</w:t>
            </w:r>
          </w:p>
          <w:p w:rsidR="00252404" w:rsidRPr="00227662" w:rsidRDefault="00B82572" w:rsidP="000A5609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sz w:val="20"/>
                <w:szCs w:val="20"/>
              </w:rPr>
              <w:t>Düzenleyen</w:t>
            </w:r>
          </w:p>
          <w:p w:rsidR="00252404" w:rsidRPr="00227662" w:rsidRDefault="00AA35FF" w:rsidP="00C165A6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Gerçekleştirme Görevlisi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404" w:rsidRPr="00227662" w:rsidRDefault="00252404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072A8D" w:rsidRPr="00227662" w:rsidRDefault="00072A8D" w:rsidP="000A5609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27662">
              <w:rPr>
                <w:rFonts w:ascii="Times New Roman" w:hAnsi="Times New Roman" w:cs="Times New Roman"/>
                <w:sz w:val="20"/>
                <w:szCs w:val="20"/>
              </w:rPr>
              <w:t>/……/……</w:t>
            </w:r>
          </w:p>
          <w:p w:rsidR="00072A8D" w:rsidRPr="00227662" w:rsidRDefault="00072A8D" w:rsidP="0084773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B6D" w:rsidRPr="00227662" w:rsidRDefault="00F72B6D" w:rsidP="0084773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662">
              <w:rPr>
                <w:rFonts w:ascii="Times New Roman" w:hAnsi="Times New Roman" w:cs="Times New Roman"/>
                <w:b/>
                <w:sz w:val="20"/>
                <w:szCs w:val="20"/>
              </w:rPr>
              <w:t>Harcama Yetkilisi</w:t>
            </w:r>
          </w:p>
        </w:tc>
      </w:tr>
    </w:tbl>
    <w:p w:rsidR="00252404" w:rsidRDefault="00252404" w:rsidP="000A5609"/>
    <w:sectPr w:rsidR="00252404" w:rsidSect="0022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851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E9" w:rsidRDefault="009D04E9" w:rsidP="000A5609">
      <w:r>
        <w:separator/>
      </w:r>
    </w:p>
  </w:endnote>
  <w:endnote w:type="continuationSeparator" w:id="0">
    <w:p w:rsidR="009D04E9" w:rsidRDefault="009D04E9" w:rsidP="000A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56" w:rsidRDefault="00C47F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8"/>
      <w:gridCol w:w="4555"/>
    </w:tblGrid>
    <w:tr w:rsidR="000A5609" w:rsidRPr="00B00C4F" w:rsidTr="00C47F56">
      <w:trPr>
        <w:trHeight w:val="317"/>
      </w:trPr>
      <w:tc>
        <w:tcPr>
          <w:tcW w:w="2490" w:type="pct"/>
        </w:tcPr>
        <w:p w:rsidR="000A5609" w:rsidRPr="00B00C4F" w:rsidRDefault="000A5609" w:rsidP="00CF3D3E">
          <w:pPr>
            <w:pStyle w:val="AltBilgi"/>
            <w:rPr>
              <w:rFonts w:ascii="Times New Roman" w:hAnsi="Times New Roman"/>
            </w:rPr>
          </w:pPr>
          <w:bookmarkStart w:id="0" w:name="_GoBack"/>
          <w:r>
            <w:rPr>
              <w:rFonts w:ascii="Times New Roman" w:hAnsi="Times New Roman"/>
            </w:rPr>
            <w:t>Yİ</w:t>
          </w:r>
          <w:r w:rsidR="00227662">
            <w:rPr>
              <w:rFonts w:ascii="Times New Roman" w:hAnsi="Times New Roman"/>
            </w:rPr>
            <w:t>B</w:t>
          </w:r>
          <w:r w:rsidR="00CF3D3E">
            <w:rPr>
              <w:rFonts w:ascii="Times New Roman" w:hAnsi="Times New Roman"/>
            </w:rPr>
            <w:t>-DD</w:t>
          </w:r>
          <w:r w:rsidRPr="00B00C4F">
            <w:rPr>
              <w:rFonts w:ascii="Times New Roman" w:hAnsi="Times New Roman"/>
            </w:rPr>
            <w:t>-000</w:t>
          </w:r>
          <w:r w:rsidR="00CF3D3E">
            <w:rPr>
              <w:rFonts w:ascii="Times New Roman" w:hAnsi="Times New Roman"/>
            </w:rPr>
            <w:t>2</w:t>
          </w:r>
          <w:bookmarkEnd w:id="0"/>
        </w:p>
      </w:tc>
      <w:tc>
        <w:tcPr>
          <w:tcW w:w="2510" w:type="pct"/>
        </w:tcPr>
        <w:p w:rsidR="000A5609" w:rsidRPr="00B00C4F" w:rsidRDefault="000A5609" w:rsidP="000A5609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0A5609" w:rsidRDefault="000A56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56" w:rsidRDefault="00C47F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E9" w:rsidRDefault="009D04E9" w:rsidP="000A5609">
      <w:r>
        <w:separator/>
      </w:r>
    </w:p>
  </w:footnote>
  <w:footnote w:type="continuationSeparator" w:id="0">
    <w:p w:rsidR="009D04E9" w:rsidRDefault="009D04E9" w:rsidP="000A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56" w:rsidRDefault="00C47F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09" w:rsidRDefault="0087089D" w:rsidP="000A5609">
    <w:pPr>
      <w:pStyle w:val="stBilgi"/>
      <w:jc w:val="center"/>
    </w:pPr>
    <w:r w:rsidRPr="00A30F23">
      <w:rPr>
        <w:noProof/>
      </w:rPr>
      <w:drawing>
        <wp:inline distT="0" distB="0" distL="0" distR="0">
          <wp:extent cx="1080000" cy="1080000"/>
          <wp:effectExtent l="0" t="0" r="6350" b="6350"/>
          <wp:docPr id="14" name="Resim 14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56" w:rsidRDefault="00C47F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45"/>
    <w:rsid w:val="00072A8D"/>
    <w:rsid w:val="0008272D"/>
    <w:rsid w:val="000A5609"/>
    <w:rsid w:val="00164ED1"/>
    <w:rsid w:val="00175A56"/>
    <w:rsid w:val="00193766"/>
    <w:rsid w:val="001B379C"/>
    <w:rsid w:val="00206B30"/>
    <w:rsid w:val="00227662"/>
    <w:rsid w:val="00227C0A"/>
    <w:rsid w:val="00252404"/>
    <w:rsid w:val="002735BA"/>
    <w:rsid w:val="0027364D"/>
    <w:rsid w:val="00281F83"/>
    <w:rsid w:val="00297B56"/>
    <w:rsid w:val="002E3490"/>
    <w:rsid w:val="00400D60"/>
    <w:rsid w:val="0051373B"/>
    <w:rsid w:val="00517219"/>
    <w:rsid w:val="00541506"/>
    <w:rsid w:val="00546946"/>
    <w:rsid w:val="005D2ECA"/>
    <w:rsid w:val="005D79A5"/>
    <w:rsid w:val="00613C45"/>
    <w:rsid w:val="00705267"/>
    <w:rsid w:val="0072258C"/>
    <w:rsid w:val="007317DA"/>
    <w:rsid w:val="007A6D5E"/>
    <w:rsid w:val="007F296B"/>
    <w:rsid w:val="0081410A"/>
    <w:rsid w:val="0083204A"/>
    <w:rsid w:val="00847734"/>
    <w:rsid w:val="0087089D"/>
    <w:rsid w:val="00890DDD"/>
    <w:rsid w:val="008E5B08"/>
    <w:rsid w:val="00982F34"/>
    <w:rsid w:val="009C0DC1"/>
    <w:rsid w:val="009D04E9"/>
    <w:rsid w:val="009F6D0F"/>
    <w:rsid w:val="00A2604A"/>
    <w:rsid w:val="00A30F23"/>
    <w:rsid w:val="00A378BA"/>
    <w:rsid w:val="00A62B05"/>
    <w:rsid w:val="00A807FF"/>
    <w:rsid w:val="00AA35FF"/>
    <w:rsid w:val="00B00C4F"/>
    <w:rsid w:val="00B035B9"/>
    <w:rsid w:val="00B13078"/>
    <w:rsid w:val="00B23E18"/>
    <w:rsid w:val="00B24C0D"/>
    <w:rsid w:val="00B73D6A"/>
    <w:rsid w:val="00B82572"/>
    <w:rsid w:val="00B844C5"/>
    <w:rsid w:val="00BC5D6D"/>
    <w:rsid w:val="00C1210C"/>
    <w:rsid w:val="00C165A6"/>
    <w:rsid w:val="00C24243"/>
    <w:rsid w:val="00C47F56"/>
    <w:rsid w:val="00C721BB"/>
    <w:rsid w:val="00CF340F"/>
    <w:rsid w:val="00CF3D3E"/>
    <w:rsid w:val="00D12349"/>
    <w:rsid w:val="00D359A3"/>
    <w:rsid w:val="00D953CD"/>
    <w:rsid w:val="00E7207A"/>
    <w:rsid w:val="00EC5C19"/>
    <w:rsid w:val="00F26262"/>
    <w:rsid w:val="00F432AE"/>
    <w:rsid w:val="00F629BA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7830A"/>
  <w14:defaultImageDpi w14:val="0"/>
  <w15:docId w15:val="{8DA13779-76ED-4C36-9A51-33A00A2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410A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A56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A5609"/>
    <w:rPr>
      <w:rFonts w:ascii="Arial" w:hAnsi="Arial" w:cs="Arial"/>
      <w:color w:val="000000"/>
      <w:sz w:val="24"/>
      <w:szCs w:val="24"/>
    </w:rPr>
  </w:style>
  <w:style w:type="paragraph" w:styleId="AltBilgi">
    <w:name w:val="footer"/>
    <w:aliases w:val="Char"/>
    <w:basedOn w:val="Normal"/>
    <w:link w:val="AltBilgiChar"/>
    <w:uiPriority w:val="99"/>
    <w:rsid w:val="000A56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Char Char"/>
    <w:basedOn w:val="VarsaylanParagrafYazTipi"/>
    <w:link w:val="AltBilgi"/>
    <w:uiPriority w:val="99"/>
    <w:locked/>
    <w:rsid w:val="000A5609"/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A560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07D32F-17D1-4C63-82C1-F1523DCD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banu evren</cp:lastModifiedBy>
  <cp:revision>7</cp:revision>
  <cp:lastPrinted>2019-02-15T06:27:00Z</cp:lastPrinted>
  <dcterms:created xsi:type="dcterms:W3CDTF">2023-07-07T10:30:00Z</dcterms:created>
  <dcterms:modified xsi:type="dcterms:W3CDTF">2023-10-30T05:58:00Z</dcterms:modified>
</cp:coreProperties>
</file>